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0E" w:rsidRPr="00DB235B" w:rsidRDefault="00DB235B">
      <w:pPr>
        <w:rPr>
          <w:sz w:val="28"/>
          <w:szCs w:val="28"/>
        </w:rPr>
      </w:pPr>
      <w:r w:rsidRPr="00DB235B">
        <w:rPr>
          <w:sz w:val="28"/>
          <w:szCs w:val="28"/>
        </w:rPr>
        <w:t xml:space="preserve"> Срок</w:t>
      </w:r>
      <w:bookmarkStart w:id="0" w:name="_GoBack"/>
      <w:bookmarkEnd w:id="0"/>
      <w:r w:rsidRPr="00DB235B">
        <w:rPr>
          <w:sz w:val="28"/>
          <w:szCs w:val="28"/>
        </w:rPr>
        <w:t xml:space="preserve">и и место подачи заявления на ГИА </w:t>
      </w:r>
    </w:p>
    <w:sectPr w:rsidR="00E4480E" w:rsidRPr="00DB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5B"/>
    <w:rsid w:val="00BA790A"/>
    <w:rsid w:val="00DB235B"/>
    <w:rsid w:val="00F0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23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2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2022-12-27T11:21:00Z</dcterms:created>
  <dcterms:modified xsi:type="dcterms:W3CDTF">2022-12-27T11:32:00Z</dcterms:modified>
</cp:coreProperties>
</file>